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2" w:rsidRDefault="00BC3A92" w:rsidP="00B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r w:rsidR="00D3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организованной </w:t>
      </w:r>
      <w:r w:rsidR="00B5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деятельности</w:t>
      </w:r>
      <w:r w:rsidRPr="00BC3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учетом ФГОС </w:t>
      </w:r>
      <w:proofErr w:type="gramStart"/>
      <w:r w:rsidRPr="00BC3A92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267EA1" w:rsidRPr="00BC3A92" w:rsidRDefault="00267EA1" w:rsidP="00B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FDB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проблемную ситуацию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(беседа, рассказ, проблемная ситуация, создающая мотивацию к деятельности и др.) Детям предлагается личностно-значимая ситуация, которая должна заканчиваться фразами: «Хотите?», «Сможете?»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знаний, умений обучающихся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игра, предметная деятельность с диалогом, в ходе которой они вспоминают, что поможет им познакомиться с новой темой </w:t>
      </w:r>
      <w:r>
        <w:rPr>
          <w:rFonts w:ascii="Times New Roman" w:hAnsi="Times New Roman" w:cs="Times New Roman"/>
          <w:i/>
          <w:sz w:val="24"/>
          <w:szCs w:val="24"/>
        </w:rPr>
        <w:t>(актуализация знаний и умений).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Затруднение в игровой ситуации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игры должно возникнуть затруднение, которое дети фиксируют в речи.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(Почему не смогли?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Мы этого еще не знаем, не умеем..).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побуждает задавать вопросы и вместе с детьми определяет тему предстоящей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детьми делается вывод, что необходимо подумать, как всем вместе выйти из затруднительной ситуации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67FAA">
        <w:rPr>
          <w:rFonts w:ascii="Times New Roman" w:hAnsi="Times New Roman" w:cs="Times New Roman"/>
          <w:i/>
          <w:sz w:val="24"/>
          <w:szCs w:val="24"/>
        </w:rPr>
        <w:t>совместная постановка цели и планирование).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Открытие нового знания или умения</w:t>
      </w:r>
    </w:p>
    <w:p w:rsidR="00067FAA" w:rsidRDefault="00067FAA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A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с помощью подводящего диалога на основе игровой  деятельности приводит детей к открытию нового знания или умения. Оформив в речи новое знание или умение, дети возвращаются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 вызвавшей затруднение и проходят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ее, используя новый способ действия.</w:t>
      </w:r>
    </w:p>
    <w:p w:rsidR="00267EA1" w:rsidRPr="00067FAA" w:rsidRDefault="00267EA1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Воспроизведение нового в типовой ситуации</w:t>
      </w:r>
    </w:p>
    <w:p w:rsidR="00067FAA" w:rsidRDefault="00067FAA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проводятся игры, где детьми используется новое знание или умение </w:t>
      </w:r>
      <w:r>
        <w:rPr>
          <w:rFonts w:ascii="Times New Roman" w:hAnsi="Times New Roman" w:cs="Times New Roman"/>
          <w:i/>
          <w:sz w:val="24"/>
          <w:szCs w:val="24"/>
        </w:rPr>
        <w:t>(создается игровая ситуация, которая фиксирует индивидуальное освоение каждым ребенком нового материала).</w:t>
      </w:r>
    </w:p>
    <w:p w:rsidR="00267EA1" w:rsidRPr="00067FAA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 НОД</w:t>
      </w:r>
    </w:p>
    <w:p w:rsidR="00067FAA" w:rsidRPr="00267EA1" w:rsidRDefault="00067FAA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фиксируют в речи, что нового узнали, где новые знания, умения пригодятся. В конце НОД воспитатель п</w:t>
      </w:r>
      <w:r w:rsidR="00267EA1">
        <w:rPr>
          <w:rFonts w:ascii="Times New Roman" w:hAnsi="Times New Roman" w:cs="Times New Roman"/>
          <w:sz w:val="24"/>
          <w:szCs w:val="24"/>
        </w:rPr>
        <w:t xml:space="preserve">одводит совместно с детьми итог, привлекая детей к самооценке </w:t>
      </w:r>
      <w:r w:rsidR="00267E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67EA1">
        <w:rPr>
          <w:rFonts w:ascii="Times New Roman" w:hAnsi="Times New Roman" w:cs="Times New Roman"/>
          <w:i/>
          <w:sz w:val="24"/>
          <w:szCs w:val="24"/>
        </w:rPr>
        <w:t>взаимооценке</w:t>
      </w:r>
      <w:proofErr w:type="spellEnd"/>
      <w:r w:rsidR="00267EA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67EA1">
        <w:rPr>
          <w:rFonts w:ascii="Times New Roman" w:hAnsi="Times New Roman" w:cs="Times New Roman"/>
          <w:sz w:val="24"/>
          <w:szCs w:val="24"/>
        </w:rPr>
        <w:t>результатов деятельности.</w:t>
      </w:r>
    </w:p>
    <w:sectPr w:rsidR="00067FAA" w:rsidRPr="00267EA1" w:rsidSect="0099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DDF"/>
    <w:multiLevelType w:val="hybridMultilevel"/>
    <w:tmpl w:val="588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92"/>
    <w:rsid w:val="00067FAA"/>
    <w:rsid w:val="00267EA1"/>
    <w:rsid w:val="00301CF3"/>
    <w:rsid w:val="0046499A"/>
    <w:rsid w:val="004D5C4A"/>
    <w:rsid w:val="00994FDB"/>
    <w:rsid w:val="00B532FE"/>
    <w:rsid w:val="00BC3A92"/>
    <w:rsid w:val="00C843F5"/>
    <w:rsid w:val="00CE4B58"/>
    <w:rsid w:val="00D3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4DF3-9E42-452E-957E-B0D2267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рпара</cp:lastModifiedBy>
  <cp:revision>5</cp:revision>
  <cp:lastPrinted>2014-01-29T05:32:00Z</cp:lastPrinted>
  <dcterms:created xsi:type="dcterms:W3CDTF">2014-11-09T11:53:00Z</dcterms:created>
  <dcterms:modified xsi:type="dcterms:W3CDTF">2016-03-14T12:32:00Z</dcterms:modified>
</cp:coreProperties>
</file>