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A6" w:rsidRDefault="004D48A6" w:rsidP="004D48A6">
      <w:pPr>
        <w:spacing w:after="0" w:line="180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D48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УТВЕРЖДАЮ</w:t>
      </w:r>
    </w:p>
    <w:p w:rsidR="004D48A6" w:rsidRDefault="004D48A6" w:rsidP="004D48A6">
      <w:pPr>
        <w:spacing w:after="0" w:line="180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заведующий </w:t>
      </w:r>
    </w:p>
    <w:p w:rsidR="004D48A6" w:rsidRDefault="004D48A6" w:rsidP="004D48A6">
      <w:pPr>
        <w:spacing w:after="0" w:line="180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МДОУ «Д/с № 21»</w:t>
      </w:r>
    </w:p>
    <w:p w:rsidR="004D48A6" w:rsidRDefault="004D48A6" w:rsidP="004D48A6">
      <w:pPr>
        <w:spacing w:after="0" w:line="180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_________Н.А. Луценко</w:t>
      </w:r>
    </w:p>
    <w:p w:rsidR="004D48A6" w:rsidRPr="004D48A6" w:rsidRDefault="004D48A6" w:rsidP="004D48A6">
      <w:pPr>
        <w:spacing w:after="0" w:line="180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«__»_________2014 г.</w:t>
      </w:r>
    </w:p>
    <w:p w:rsidR="004D48A6" w:rsidRPr="00692CDC" w:rsidRDefault="00692CDC" w:rsidP="00692CDC">
      <w:pPr>
        <w:spacing w:before="28" w:after="238" w:line="18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48A6" w:rsidRPr="004D48A6" w:rsidRDefault="004D48A6" w:rsidP="004D48A6">
      <w:pPr>
        <w:spacing w:before="28"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4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Кодекс деловой этики</w:t>
      </w:r>
    </w:p>
    <w:p w:rsidR="004D48A6" w:rsidRDefault="004D48A6" w:rsidP="004D48A6">
      <w:pPr>
        <w:spacing w:before="28"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4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 21 общеразвивающего вида»</w:t>
      </w:r>
    </w:p>
    <w:p w:rsidR="004D48A6" w:rsidRDefault="004D48A6" w:rsidP="004D48A6">
      <w:pPr>
        <w:spacing w:before="28"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 кодекс этики Учреждения)</w:t>
      </w:r>
    </w:p>
    <w:p w:rsidR="004D48A6" w:rsidRPr="00B6549A" w:rsidRDefault="004D48A6" w:rsidP="00692CDC">
      <w:pPr>
        <w:spacing w:before="28" w:after="0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D48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этики. В Кодексе этики </w:t>
      </w:r>
      <w:r w:rsidR="00692CDC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сформулированы и систематизированы нормы и принципы поведения, которым должны следовать все сотрудники учреждения.</w:t>
      </w:r>
    </w:p>
    <w:p w:rsidR="004D48A6" w:rsidRPr="00B6549A" w:rsidRDefault="00692CDC" w:rsidP="00692CDC">
      <w:pPr>
        <w:spacing w:before="28" w:after="28" w:line="18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ПОЛОЖЕНИЯ: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Кодекс этики </w:t>
      </w:r>
      <w:r w:rsidR="00692CDC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принципы и нормы поведения должностных лиц и других работников детского сада, определяет правила взаимоотношений внутри </w:t>
      </w:r>
      <w:r w:rsidR="00692CDC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взаимоотношений с родителями, органами власти, юридическими и физическими лицами.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Положения настоящего Кодекса разработаны с учетом миссии, философии и ценностей учреждения.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Миссия образовательного учреждения</w:t>
      </w:r>
    </w:p>
    <w:p w:rsidR="004D48A6" w:rsidRPr="00F96A27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96A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Миссия детского сада заключается в </w:t>
      </w:r>
      <w:r w:rsidR="00051BD1" w:rsidRPr="00F96A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реализации права каждого ребенка на качестве дошкольного образовании, обеспечивающее равные стартовые условия для полноценного физического, психического, эстетического, познавательн</w:t>
      </w:r>
      <w:proofErr w:type="gramStart"/>
      <w:r w:rsidR="00051BD1" w:rsidRPr="00F96A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="00F96A27" w:rsidRPr="00F96A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gramEnd"/>
      <w:r w:rsidR="00F96A27" w:rsidRPr="00F96A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речевого</w:t>
      </w:r>
      <w:r w:rsidR="00051BD1" w:rsidRPr="00F96A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развития</w:t>
      </w:r>
      <w:r w:rsidR="00F96A27" w:rsidRPr="00F96A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как успешного обучения в школе.</w:t>
      </w:r>
    </w:p>
    <w:bookmarkEnd w:id="0"/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Философия жизнедеятельности </w:t>
      </w:r>
      <w:r w:rsidR="00692CDC" w:rsidRPr="00B654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Учреждения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Философия - это система смыслов и ценностей, которая определяет жизнедеятельность </w:t>
      </w:r>
      <w:r w:rsidR="00692CDC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и поведение каждого сотрудника.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убеждены, что принятая нами философия обеспечит выполнение миссии детского сада.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ценностям детского сада относятся: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Открытость, поддержка и сотрудничество.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в ДОУ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B6549A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родители открыто делятся информацией, обсуждают проблемы, соблюдая </w:t>
      </w:r>
      <w:r w:rsidRPr="00B65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конфиденциальность.</w:t>
      </w: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Комментарии педагогов корректны и носят оптимистичный, поз</w:t>
      </w:r>
      <w:r w:rsidR="00B6549A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итивный характер.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654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Инновационность</w:t>
      </w:r>
      <w:proofErr w:type="spellEnd"/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 стремятся узнавать и осваивать новые, современные технологии уместно, деликатно, квалифицированно их интегрировать в жизнедеятельность </w:t>
      </w:r>
      <w:r w:rsid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Индивидуализация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участник образовательного процесса в нашем </w:t>
      </w:r>
      <w:r w:rsid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Преемственность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Цели, задачи, содержание стиль взаимоотношения с ребенком согласуются между педагогами ступеней образования и между педагогами </w:t>
      </w:r>
      <w:r w:rsid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Традиции и стили семейного и общественного воспитания </w:t>
      </w:r>
      <w:proofErr w:type="gramStart"/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для нас равноценными и уникальный опыт каждой из сторон используется</w:t>
      </w:r>
      <w:proofErr w:type="gramEnd"/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обогащения практики воспитания в семье и </w:t>
      </w:r>
      <w:r w:rsid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– мы понимаем как, гармонию психического, физического и эмоционального состояния человека. Мы стремимся, чтобы здоровый образ жизни стал стилем жизни каждого участника образовательного процесса. Это обеспечивается </w:t>
      </w:r>
      <w:proofErr w:type="spellStart"/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здоровьесберегающими</w:t>
      </w:r>
      <w:proofErr w:type="spellEnd"/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технологиями, разработкой и реализацией новых программ и проектов.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Профессионализм и высокое качество образовательных услуг.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proofErr w:type="gramStart"/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</w:t>
      </w:r>
      <w:r w:rsid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Действие настоящего Кодекса распространяется на всех должностных лиц и других работников учреждения.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Должностные лица и другие работники учреждения в своей служебной деятельности должны быть добропорядочны и честны, обязаны соблюдать правила деловой этики, установленные настоящим Кодексом, иными внутренними документами учреждения, а также являющиеся общепринятыми.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65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Взаимоотношения сотрудников в учреждении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4D48A6" w:rsidRPr="00B6549A" w:rsidRDefault="004D48A6" w:rsidP="004D48A6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4D48A6" w:rsidRPr="00B6549A" w:rsidRDefault="00B6549A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4D48A6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взаимного уважения и взаимопомощи;</w:t>
      </w:r>
    </w:p>
    <w:p w:rsidR="004D48A6" w:rsidRPr="00B6549A" w:rsidRDefault="00B6549A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D48A6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открытости и доброжелательности;</w:t>
      </w:r>
    </w:p>
    <w:p w:rsidR="004D48A6" w:rsidRPr="00B6549A" w:rsidRDefault="00B6549A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D48A6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командной работы и ориентации на сотрудничество.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формы пренебрежительного или оскорбительного отношения друг к другу являются недопустимыми.</w:t>
      </w:r>
    </w:p>
    <w:p w:rsidR="004D48A6" w:rsidRPr="00B6549A" w:rsidRDefault="004D48A6" w:rsidP="004D48A6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Взаимоотношения между руководителями и подчиненными</w:t>
      </w:r>
    </w:p>
    <w:p w:rsidR="004D48A6" w:rsidRPr="00B6549A" w:rsidRDefault="004D48A6" w:rsidP="004D48A6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руководителей с подчиненными строятся на принципах:</w:t>
      </w:r>
    </w:p>
    <w:p w:rsidR="004D48A6" w:rsidRPr="00B6549A" w:rsidRDefault="00B6549A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D48A6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открытости руководства по отношению к сотрудникам;</w:t>
      </w:r>
    </w:p>
    <w:p w:rsidR="004D48A6" w:rsidRPr="00B6549A" w:rsidRDefault="00B6549A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D48A6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руководителями равных возможностей всем своим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D48A6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подчиненным для выполнения своих обязанностей;</w:t>
      </w:r>
    </w:p>
    <w:p w:rsidR="004D48A6" w:rsidRPr="00B6549A" w:rsidRDefault="00BF4888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D48A6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инициативности подчиненных;</w:t>
      </w:r>
    </w:p>
    <w:p w:rsidR="004D48A6" w:rsidRPr="00B6549A" w:rsidRDefault="00BF4888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D48A6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специфики работы подчиненных и разделения ответственности за результаты их работы;</w:t>
      </w:r>
    </w:p>
    <w:p w:rsidR="004D48A6" w:rsidRPr="00B6549A" w:rsidRDefault="00BF4888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D48A6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непредвзятости и справедливой оценки результатов работы подчиненных.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подчиненных с руководителями строятся на принципах:</w:t>
      </w:r>
    </w:p>
    <w:p w:rsidR="004D48A6" w:rsidRPr="00B6549A" w:rsidRDefault="00BF4888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D48A6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уважения, дисциплины и соблюдения субординации;</w:t>
      </w:r>
    </w:p>
    <w:p w:rsidR="004D48A6" w:rsidRPr="00B6549A" w:rsidRDefault="00BF4888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D48A6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добросовестного </w:t>
      </w:r>
      <w:proofErr w:type="gramStart"/>
      <w:r w:rsidR="004D48A6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proofErr w:type="gramEnd"/>
      <w:r w:rsidR="004D48A6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учреждения.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Взаимоотношения с родителями воспитанников и</w:t>
      </w:r>
      <w:r w:rsidR="00BF48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иными посетителями учреждения.</w:t>
      </w:r>
      <w:r w:rsidRPr="00B654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взаимоотношениях с родителями и иными посетителями сотрудники должны руководствоваться принципами:</w:t>
      </w:r>
    </w:p>
    <w:p w:rsidR="004D48A6" w:rsidRPr="00B6549A" w:rsidRDefault="00BF4888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8A6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уважения, доброжелательности и корректности;</w:t>
      </w:r>
    </w:p>
    <w:p w:rsidR="004D48A6" w:rsidRPr="00B6549A" w:rsidRDefault="00BF4888" w:rsidP="004D48A6">
      <w:pPr>
        <w:spacing w:before="28" w:after="23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8A6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компетенции.</w:t>
      </w:r>
    </w:p>
    <w:p w:rsidR="004D48A6" w:rsidRDefault="004D48A6" w:rsidP="004D48A6">
      <w:pPr>
        <w:spacing w:before="28" w:after="238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не должны разглашать информацию, которая может нанести им или 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BF4888" w:rsidRDefault="00BF4888" w:rsidP="004D48A6">
      <w:pPr>
        <w:spacing w:before="28" w:after="238" w:line="18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4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Взаимоотношения педагога с детьми.</w:t>
      </w:r>
    </w:p>
    <w:p w:rsidR="00BF4888" w:rsidRPr="00B6549A" w:rsidRDefault="00BF4888" w:rsidP="00BF4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49A">
        <w:rPr>
          <w:rFonts w:ascii="Times New Roman" w:hAnsi="Times New Roman" w:cs="Times New Roman"/>
          <w:sz w:val="28"/>
          <w:szCs w:val="28"/>
        </w:rPr>
        <w:t>На каждом возрастном этапе:</w:t>
      </w:r>
    </w:p>
    <w:p w:rsidR="00BF4888" w:rsidRPr="00B6549A" w:rsidRDefault="00BF4888" w:rsidP="00BF4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49A">
        <w:rPr>
          <w:rFonts w:ascii="Times New Roman" w:hAnsi="Times New Roman" w:cs="Times New Roman"/>
          <w:sz w:val="28"/>
          <w:szCs w:val="28"/>
        </w:rPr>
        <w:t>1. Проявлять гуманизм, обеспечивать сохранность всех сфер жизнедеятельности ребенка.</w:t>
      </w:r>
    </w:p>
    <w:p w:rsidR="00BF4888" w:rsidRPr="00B6549A" w:rsidRDefault="00BF4888" w:rsidP="00BF4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49A">
        <w:rPr>
          <w:rFonts w:ascii="Times New Roman" w:hAnsi="Times New Roman" w:cs="Times New Roman"/>
          <w:sz w:val="28"/>
          <w:szCs w:val="28"/>
        </w:rPr>
        <w:t>2. Оказывать всемерное уважение к личности.</w:t>
      </w:r>
    </w:p>
    <w:p w:rsidR="00BF4888" w:rsidRPr="00B6549A" w:rsidRDefault="00BF4888" w:rsidP="00BF4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49A">
        <w:rPr>
          <w:rFonts w:ascii="Times New Roman" w:hAnsi="Times New Roman" w:cs="Times New Roman"/>
          <w:sz w:val="28"/>
          <w:szCs w:val="28"/>
        </w:rPr>
        <w:lastRenderedPageBreak/>
        <w:t>3. Ограждать от некорректного поведения, физического и психологического давления, нанесения ущерба безопасности и здоровью ребенка, вызванного неадекватностью поведения.</w:t>
      </w:r>
    </w:p>
    <w:p w:rsidR="00BF4888" w:rsidRPr="00B6549A" w:rsidRDefault="00BF4888" w:rsidP="00BF4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49A">
        <w:rPr>
          <w:rFonts w:ascii="Times New Roman" w:hAnsi="Times New Roman" w:cs="Times New Roman"/>
          <w:sz w:val="28"/>
          <w:szCs w:val="28"/>
        </w:rPr>
        <w:t>4. Пресекать любые попытки в педагогической практике, связанные с формированием отрицательных лидерских, аутсайдерских, антиобщественных и религиозных групп, с использованием давления на личность (социального, психологического, физического).</w:t>
      </w:r>
    </w:p>
    <w:p w:rsidR="00BF4888" w:rsidRPr="00BF4888" w:rsidRDefault="00BF4888" w:rsidP="00BF4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Поддержание и укрепление имиджа учреждения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и укрепления имиджа </w:t>
      </w:r>
      <w:r w:rsidR="00BF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следующие основные мероприятия:</w:t>
      </w:r>
    </w:p>
    <w:p w:rsidR="004D48A6" w:rsidRPr="00BF4888" w:rsidRDefault="004D48A6" w:rsidP="00BF4888">
      <w:pPr>
        <w:pStyle w:val="a3"/>
        <w:numPr>
          <w:ilvl w:val="0"/>
          <w:numId w:val="3"/>
        </w:num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4D48A6" w:rsidRPr="00BF4888" w:rsidRDefault="004D48A6" w:rsidP="004D48A6">
      <w:pPr>
        <w:pStyle w:val="a3"/>
        <w:numPr>
          <w:ilvl w:val="0"/>
          <w:numId w:val="3"/>
        </w:num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престижа профессий работников учреждения </w:t>
      </w:r>
      <w:proofErr w:type="gramStart"/>
      <w:r w:rsidRPr="00BF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BF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-конкурсы педагогического мастерства,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-открытые конференции и семинары для других учреждений,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-публикация опыта работы в научных и интернет-изданиях,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районных соревнованиях для детей и сотрудников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Формирование и развитие стиля учреждения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Внешним элементом стиля является: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Деловой стиль в одежде</w:t>
      </w: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предполагает: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Аккуратность. Сотрудник ДОУ всегда должен выглядеть аккуратно, быть одет в чистую, выглаженную, неизношенную одежду.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Адекватность. Внешний вид должен соответствовать стилю образовательного учреждения.</w:t>
      </w:r>
    </w:p>
    <w:p w:rsidR="004D48A6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</w:t>
      </w:r>
      <w:r w:rsidR="003F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 см.)</w:t>
      </w:r>
    </w:p>
    <w:p w:rsidR="003F61B3" w:rsidRPr="00B6549A" w:rsidRDefault="003F61B3" w:rsidP="003F6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49A">
        <w:rPr>
          <w:rFonts w:ascii="Times New Roman" w:hAnsi="Times New Roman" w:cs="Times New Roman"/>
          <w:sz w:val="28"/>
          <w:szCs w:val="28"/>
        </w:rPr>
        <w:t xml:space="preserve">Всем сотрудникам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6549A">
        <w:rPr>
          <w:rFonts w:ascii="Times New Roman" w:hAnsi="Times New Roman" w:cs="Times New Roman"/>
          <w:sz w:val="28"/>
          <w:szCs w:val="28"/>
        </w:rPr>
        <w:t xml:space="preserve"> запрещается использовать для ношения в рабочее время следующие варианты одежды и обуви:</w:t>
      </w:r>
    </w:p>
    <w:p w:rsidR="003F61B3" w:rsidRPr="00B6549A" w:rsidRDefault="003F61B3" w:rsidP="003F6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49A">
        <w:rPr>
          <w:rFonts w:ascii="Times New Roman" w:hAnsi="Times New Roman" w:cs="Times New Roman"/>
          <w:sz w:val="28"/>
          <w:szCs w:val="28"/>
        </w:rPr>
        <w:t xml:space="preserve">- Спортивная одежда (кроме инструктора </w:t>
      </w:r>
      <w:r>
        <w:rPr>
          <w:rFonts w:ascii="Times New Roman" w:hAnsi="Times New Roman" w:cs="Times New Roman"/>
          <w:sz w:val="28"/>
          <w:szCs w:val="28"/>
        </w:rPr>
        <w:t>по физическому воспитанию и воспитателей при проведении утренней гимнастики и занятий по физическому воспитанию</w:t>
      </w:r>
      <w:r w:rsidRPr="00B6549A">
        <w:rPr>
          <w:rFonts w:ascii="Times New Roman" w:hAnsi="Times New Roman" w:cs="Times New Roman"/>
          <w:sz w:val="28"/>
          <w:szCs w:val="28"/>
        </w:rPr>
        <w:t>)</w:t>
      </w:r>
    </w:p>
    <w:p w:rsidR="003F61B3" w:rsidRPr="00B6549A" w:rsidRDefault="003F61B3" w:rsidP="003F6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49A">
        <w:rPr>
          <w:rFonts w:ascii="Times New Roman" w:hAnsi="Times New Roman" w:cs="Times New Roman"/>
          <w:sz w:val="28"/>
          <w:szCs w:val="28"/>
        </w:rPr>
        <w:t>- Пляжная одежда.</w:t>
      </w:r>
    </w:p>
    <w:p w:rsidR="003F61B3" w:rsidRDefault="003F61B3" w:rsidP="003F6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49A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розрачные платья, юбки и блузки</w:t>
      </w:r>
    </w:p>
    <w:p w:rsidR="003F61B3" w:rsidRPr="00B6549A" w:rsidRDefault="003F61B3" w:rsidP="003F61B3">
      <w:pPr>
        <w:jc w:val="both"/>
        <w:rPr>
          <w:rFonts w:ascii="Times New Roman" w:hAnsi="Times New Roman" w:cs="Times New Roman"/>
          <w:sz w:val="28"/>
          <w:szCs w:val="28"/>
        </w:rPr>
      </w:pPr>
      <w:r w:rsidRPr="00B6549A">
        <w:rPr>
          <w:rFonts w:ascii="Times New Roman" w:hAnsi="Times New Roman" w:cs="Times New Roman"/>
          <w:sz w:val="28"/>
          <w:szCs w:val="28"/>
        </w:rPr>
        <w:t>- Пляжная обувь (шлепанцы и тапочки) </w:t>
      </w:r>
    </w:p>
    <w:p w:rsidR="003F61B3" w:rsidRPr="00B6549A" w:rsidRDefault="003F61B3" w:rsidP="003F61B3">
      <w:pPr>
        <w:jc w:val="both"/>
        <w:rPr>
          <w:rFonts w:ascii="Times New Roman" w:hAnsi="Times New Roman" w:cs="Times New Roman"/>
          <w:sz w:val="28"/>
          <w:szCs w:val="28"/>
        </w:rPr>
      </w:pPr>
      <w:r w:rsidRPr="00B6549A">
        <w:rPr>
          <w:rFonts w:ascii="Times New Roman" w:hAnsi="Times New Roman" w:cs="Times New Roman"/>
          <w:sz w:val="28"/>
          <w:szCs w:val="28"/>
        </w:rPr>
        <w:lastRenderedPageBreak/>
        <w:t>В одежде и обуви не должны присутствовать очень яркие цвета, и вызывающие экстравагантные детали, привлекающие пристальное внимание.</w:t>
      </w:r>
    </w:p>
    <w:p w:rsidR="003F61B3" w:rsidRPr="00B6549A" w:rsidRDefault="003F61B3" w:rsidP="0005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49A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3F61B3" w:rsidRDefault="003F61B3" w:rsidP="0005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49A">
        <w:rPr>
          <w:rFonts w:ascii="Times New Roman" w:hAnsi="Times New Roman" w:cs="Times New Roman"/>
          <w:sz w:val="28"/>
          <w:szCs w:val="28"/>
        </w:rPr>
        <w:t>- окрашивание волос в яркие, неестественные оттенки (например, неоновые оттенки)</w:t>
      </w:r>
    </w:p>
    <w:p w:rsidR="003F61B3" w:rsidRPr="00051BD1" w:rsidRDefault="00051BD1" w:rsidP="0005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окрашивание  и наращивание ногтей младших воспитателей и работников пищеблока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Независимо от времени года в детском саду необходимо носить сменную обувь.</w:t>
      </w:r>
      <w:r w:rsidR="00BF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 допускается: сланцы, домашняя, массивная обувь, изношенная, потерявшая форму, грязная обувь, </w:t>
      </w:r>
      <w:proofErr w:type="gramStart"/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</w:t>
      </w:r>
      <w:proofErr w:type="gramEnd"/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зафиксированная по ноге).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 важнейшим элементом стиля учреждения является культура речи сотрудников. Требования к речи педагога: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внутритекстовой</w:t>
      </w:r>
      <w:proofErr w:type="spellEnd"/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</w:t>
      </w: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сотрудников на рабочем месте является так же одним из важных элементов стиля учреждения.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приветствуется здоровый образ жизни!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Конфликт интересов</w:t>
      </w:r>
    </w:p>
    <w:p w:rsidR="004D48A6" w:rsidRPr="00B6549A" w:rsidRDefault="004D48A6" w:rsidP="004D48A6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должны избегать ситуаций, которые могут привести к конфликту личных интересов и интересов учреждения</w:t>
      </w:r>
      <w:r w:rsidR="00BF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48A6" w:rsidRPr="00B6549A" w:rsidRDefault="00BF4888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</w:t>
      </w:r>
      <w:r w:rsidR="004D48A6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4D48A6" w:rsidRPr="00B6549A" w:rsidRDefault="00BF4888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D48A6"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ситуаций, которые могут привести к неблагоприятным для учреждения последствиям.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присоединения к Кодексу деловой этики.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Меры, принимаемые к нарушителям правил и норм деловой этики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Качество реализации кодекса деловой этики будет обсуждаться в рамках общего собрания </w:t>
      </w:r>
      <w:proofErr w:type="gramStart"/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proofErr w:type="gramEnd"/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отслеживаться через систему обратной связи (анкетирование).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4D48A6" w:rsidRPr="00B6549A" w:rsidRDefault="004D48A6" w:rsidP="004D48A6">
      <w:pPr>
        <w:spacing w:before="28" w:after="28" w:line="18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4D48A6" w:rsidRPr="00B6549A" w:rsidRDefault="004D48A6" w:rsidP="0005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E1E" w:rsidRPr="00B6549A" w:rsidRDefault="00774E1E" w:rsidP="00051B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4E1E" w:rsidRPr="00B6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2A1"/>
    <w:multiLevelType w:val="multilevel"/>
    <w:tmpl w:val="FC7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45277"/>
    <w:multiLevelType w:val="hybridMultilevel"/>
    <w:tmpl w:val="56FA3052"/>
    <w:lvl w:ilvl="0" w:tplc="BB2873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579E7"/>
    <w:multiLevelType w:val="multilevel"/>
    <w:tmpl w:val="D46E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08"/>
    <w:rsid w:val="00051BD1"/>
    <w:rsid w:val="003A1708"/>
    <w:rsid w:val="003F61B3"/>
    <w:rsid w:val="004D48A6"/>
    <w:rsid w:val="00692CDC"/>
    <w:rsid w:val="00774E1E"/>
    <w:rsid w:val="00B6549A"/>
    <w:rsid w:val="00BF4888"/>
    <w:rsid w:val="00F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79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59457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</w:div>
                      </w:divsChild>
                    </w:div>
                  </w:divsChild>
                </w:div>
              </w:divsChild>
            </w:div>
            <w:div w:id="203715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</w:div>
                      </w:divsChild>
                    </w:div>
                  </w:divsChild>
                </w:div>
              </w:divsChild>
            </w:div>
            <w:div w:id="538706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2014-12-02T09:33:00Z</cp:lastPrinted>
  <dcterms:created xsi:type="dcterms:W3CDTF">2014-12-02T08:28:00Z</dcterms:created>
  <dcterms:modified xsi:type="dcterms:W3CDTF">2014-12-02T09:34:00Z</dcterms:modified>
</cp:coreProperties>
</file>